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4EDBB059" w:rsidR="00A25901" w:rsidRPr="00A25901" w:rsidRDefault="00A25901" w:rsidP="009626B8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A20BD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A20BDA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003706E9" w14:textId="30ED32E5" w:rsidR="00A25901" w:rsidRDefault="00A25901" w:rsidP="009E027B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7AEC11B1" w14:textId="38F6DBF8" w:rsidR="00BB424B" w:rsidRPr="00BC6E40" w:rsidRDefault="00BC6E40" w:rsidP="00CE29CF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 </w:t>
      </w:r>
      <w:r w:rsidR="006B4865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476118D9"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9A7E2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13428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</w:t>
      </w:r>
      <w:r w:rsidR="00C716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LA </w:t>
      </w:r>
      <w:r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DEL PERSONAL </w:t>
      </w:r>
      <w:r w:rsidR="00983885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A20BD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CE29CF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4D4BAAC8" w:rsidR="18734FE4" w:rsidRPr="00DB75B1" w:rsidRDefault="18734FE4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lightGray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F11BAD">
        <w:rPr>
          <w:rFonts w:ascii="Arial" w:hAnsi="Arial" w:cs="Arial"/>
          <w:sz w:val="20"/>
          <w:szCs w:val="20"/>
          <w:highlight w:val="lightGray"/>
        </w:rPr>
        <w:t>F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ormato deberá ser diligenciado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624696">
        <w:rPr>
          <w:rFonts w:ascii="Arial" w:hAnsi="Arial" w:cs="Arial"/>
          <w:sz w:val="20"/>
          <w:szCs w:val="20"/>
          <w:highlight w:val="lightGray"/>
        </w:rPr>
        <w:t>P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roponentes en el </w:t>
      </w:r>
      <w:r w:rsidR="00624696">
        <w:rPr>
          <w:rFonts w:ascii="Arial" w:hAnsi="Arial" w:cs="Arial"/>
          <w:sz w:val="20"/>
          <w:szCs w:val="20"/>
          <w:highlight w:val="lightGray"/>
        </w:rPr>
        <w:t>P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5155FA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134281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ED6271">
        <w:rPr>
          <w:rFonts w:ascii="Arial" w:hAnsi="Arial" w:cs="Arial"/>
          <w:sz w:val="20"/>
          <w:szCs w:val="20"/>
          <w:highlight w:val="lightGray"/>
        </w:rPr>
        <w:t>C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ontrato de </w:t>
      </w:r>
      <w:r w:rsidR="00ED6271" w:rsidRPr="00746171">
        <w:rPr>
          <w:rFonts w:ascii="Arial" w:hAnsi="Arial" w:cs="Arial"/>
          <w:sz w:val="20"/>
          <w:szCs w:val="20"/>
          <w:highlight w:val="lightGray"/>
        </w:rPr>
        <w:t>I</w:t>
      </w:r>
      <w:r w:rsidR="005872C4" w:rsidRPr="00746171">
        <w:rPr>
          <w:rFonts w:ascii="Arial" w:hAnsi="Arial" w:cs="Arial"/>
          <w:sz w:val="20"/>
          <w:szCs w:val="20"/>
          <w:highlight w:val="lightGray"/>
        </w:rPr>
        <w:t>nterventoría.</w:t>
      </w:r>
      <w:r w:rsidR="00E37F76" w:rsidRPr="008B71BF">
        <w:rPr>
          <w:rFonts w:ascii="Arial" w:hAnsi="Arial" w:cs="Arial"/>
          <w:sz w:val="20"/>
          <w:szCs w:val="20"/>
          <w:highlight w:val="lightGray"/>
        </w:rPr>
        <w:t>]</w:t>
      </w:r>
    </w:p>
    <w:p w14:paraId="4A7D11F8" w14:textId="77777777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9626B8">
      <w:pPr>
        <w:tabs>
          <w:tab w:val="left" w:pos="60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79751F09" w14:textId="77777777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1D348552" w14:textId="6EAD307F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ED6271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0D361622" w14:textId="1BF7AC68" w:rsidR="00BB424B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079DD719" w14:textId="77777777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87E139" w14:textId="00E5683A" w:rsidR="00BC6E40" w:rsidRPr="00DE5514" w:rsidRDefault="00BC6E40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A20BDA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A20BDA">
        <w:rPr>
          <w:rFonts w:ascii="Arial" w:hAnsi="Arial" w:cs="Arial"/>
          <w:sz w:val="20"/>
          <w:szCs w:val="20"/>
          <w:highlight w:val="lightGray"/>
        </w:rPr>
        <w:t>P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A20BDA">
        <w:rPr>
          <w:rFonts w:ascii="Arial" w:hAnsi="Arial" w:cs="Arial"/>
          <w:sz w:val="20"/>
          <w:szCs w:val="20"/>
          <w:highlight w:val="lightGray"/>
        </w:rPr>
        <w:t>C</w:t>
      </w:r>
      <w:r w:rsidRPr="00DE5514">
        <w:rPr>
          <w:rFonts w:ascii="Arial" w:hAnsi="Arial" w:cs="Arial"/>
          <w:sz w:val="20"/>
          <w:szCs w:val="20"/>
          <w:highlight w:val="lightGray"/>
        </w:rPr>
        <w:t>ontratación]</w:t>
      </w:r>
    </w:p>
    <w:p w14:paraId="0BCB7F37" w14:textId="77777777" w:rsidR="0020181C" w:rsidRDefault="0020181C" w:rsidP="00CE29C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CD813D6" w14:textId="0323CD88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BEF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4F579AB5" w14:textId="1FD70469" w:rsidR="002F3E46" w:rsidRPr="00DE5514" w:rsidRDefault="00BC6E40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71BF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>Incluir cuando el proceso es estructurado por lotes o</w:t>
      </w:r>
      <w:r w:rsidR="00640744">
        <w:rPr>
          <w:rFonts w:ascii="Arial" w:hAnsi="Arial" w:cs="Arial"/>
          <w:sz w:val="20"/>
          <w:szCs w:val="20"/>
          <w:highlight w:val="lightGray"/>
        </w:rPr>
        <w:t xml:space="preserve"> por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grupo</w:t>
      </w:r>
      <w:r w:rsidRPr="00D41971">
        <w:rPr>
          <w:rFonts w:ascii="Arial" w:hAnsi="Arial" w:cs="Arial"/>
          <w:sz w:val="20"/>
          <w:szCs w:val="20"/>
          <w:highlight w:val="lightGray"/>
        </w:rPr>
        <w:t>s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C35BEF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640744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640744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D41971">
        <w:rPr>
          <w:rFonts w:ascii="Arial" w:hAnsi="Arial" w:cs="Arial"/>
          <w:sz w:val="20"/>
          <w:szCs w:val="20"/>
          <w:highlight w:val="lightGray"/>
        </w:rPr>
        <w:t>.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</w:p>
    <w:p w14:paraId="6ED70285" w14:textId="77777777" w:rsidR="00CC2081" w:rsidRPr="00DE5514" w:rsidRDefault="00CC2081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63FFA1" w14:textId="16C6381C" w:rsidR="001C2C81" w:rsidRDefault="005872C4" w:rsidP="007620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A20BDA">
        <w:rPr>
          <w:rFonts w:ascii="Arial" w:hAnsi="Arial" w:cs="Arial"/>
          <w:sz w:val="20"/>
          <w:szCs w:val="20"/>
          <w:highlight w:val="lightGray"/>
        </w:rPr>
        <w:t>P</w:t>
      </w:r>
      <w:r w:rsidR="008C2D33">
        <w:rPr>
          <w:rFonts w:ascii="Arial" w:hAnsi="Arial" w:cs="Arial"/>
          <w:sz w:val="20"/>
          <w:szCs w:val="20"/>
          <w:highlight w:val="lightGray"/>
        </w:rPr>
        <w:t>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8B71BF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Nombre del </w:t>
      </w:r>
      <w:r w:rsidR="004D4F01">
        <w:rPr>
          <w:rFonts w:ascii="Arial" w:hAnsi="Arial" w:cs="Arial"/>
          <w:sz w:val="20"/>
          <w:szCs w:val="20"/>
          <w:highlight w:val="lightGray"/>
        </w:rPr>
        <w:t>P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roponente]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8B71BF">
        <w:rPr>
          <w:rFonts w:ascii="Arial" w:hAnsi="Arial" w:cs="Arial"/>
          <w:sz w:val="20"/>
          <w:szCs w:val="20"/>
          <w:highlight w:val="lightGray"/>
        </w:rPr>
        <w:t>[</w:t>
      </w:r>
      <w:r w:rsidR="008C2D33" w:rsidRPr="00746171">
        <w:rPr>
          <w:rFonts w:ascii="Arial" w:hAnsi="Arial" w:cs="Arial"/>
          <w:sz w:val="20"/>
          <w:szCs w:val="20"/>
          <w:highlight w:val="lightGray"/>
        </w:rPr>
        <w:t>N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4D4F01">
        <w:rPr>
          <w:rFonts w:ascii="Arial" w:hAnsi="Arial" w:cs="Arial"/>
          <w:sz w:val="20"/>
          <w:szCs w:val="20"/>
          <w:highlight w:val="lightGray"/>
        </w:rPr>
        <w:t>P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>ro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 xml:space="preserve">ponente – persona </w:t>
      </w:r>
      <w:r w:rsidR="00613F3F" w:rsidRPr="00746171">
        <w:rPr>
          <w:rFonts w:ascii="Arial" w:hAnsi="Arial" w:cs="Arial"/>
          <w:sz w:val="20"/>
          <w:szCs w:val="20"/>
          <w:highlight w:val="lightGray"/>
        </w:rPr>
        <w:t>natural</w:t>
      </w:r>
      <w:r w:rsidR="00613F3F" w:rsidRPr="008B71BF">
        <w:rPr>
          <w:rFonts w:ascii="Arial" w:hAnsi="Arial" w:cs="Arial"/>
          <w:sz w:val="20"/>
          <w:szCs w:val="20"/>
          <w:highlight w:val="lightGray"/>
        </w:rPr>
        <w:t>]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D2D8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liego de </w:t>
      </w:r>
      <w:r w:rsidR="004D4F01">
        <w:rPr>
          <w:rFonts w:ascii="Arial" w:hAnsi="Arial" w:cs="Arial"/>
          <w:sz w:val="20"/>
          <w:szCs w:val="20"/>
        </w:rPr>
        <w:t>C</w:t>
      </w:r>
      <w:r w:rsidR="00087D12">
        <w:rPr>
          <w:rFonts w:ascii="Arial" w:hAnsi="Arial" w:cs="Arial"/>
          <w:sz w:val="20"/>
          <w:szCs w:val="20"/>
        </w:rPr>
        <w:t xml:space="preserve">ondiciones y el </w:t>
      </w:r>
      <w:r w:rsidR="00D64EFA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D64EFA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057D90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F115B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E90860" w14:textId="02351B17" w:rsidR="002D46D6" w:rsidRDefault="002D46D6" w:rsidP="002D46D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4D4F01">
        <w:rPr>
          <w:rFonts w:ascii="Arial" w:hAnsi="Arial" w:cs="Arial"/>
          <w:sz w:val="20"/>
          <w:szCs w:val="20"/>
        </w:rPr>
        <w:t>P</w:t>
      </w:r>
      <w:r w:rsidR="004E373F">
        <w:rPr>
          <w:rFonts w:ascii="Arial" w:hAnsi="Arial" w:cs="Arial"/>
          <w:sz w:val="20"/>
          <w:szCs w:val="20"/>
        </w:rPr>
        <w:t xml:space="preserve">roceso de </w:t>
      </w:r>
      <w:r w:rsidR="004D4F01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4D4F01">
        <w:rPr>
          <w:rFonts w:ascii="Arial" w:hAnsi="Arial" w:cs="Arial"/>
          <w:sz w:val="20"/>
          <w:szCs w:val="20"/>
        </w:rPr>
        <w:t>P</w:t>
      </w:r>
      <w:r w:rsidR="00E80989">
        <w:rPr>
          <w:rFonts w:ascii="Arial" w:hAnsi="Arial" w:cs="Arial"/>
          <w:sz w:val="20"/>
          <w:szCs w:val="20"/>
        </w:rPr>
        <w:t xml:space="preserve">ersonal </w:t>
      </w:r>
      <w:r w:rsidR="00276374">
        <w:rPr>
          <w:rFonts w:ascii="Arial" w:hAnsi="Arial" w:cs="Arial"/>
          <w:sz w:val="20"/>
          <w:szCs w:val="20"/>
        </w:rPr>
        <w:t>C</w:t>
      </w:r>
      <w:r w:rsidR="00E80989">
        <w:rPr>
          <w:rFonts w:ascii="Arial" w:hAnsi="Arial" w:cs="Arial"/>
          <w:sz w:val="20"/>
          <w:szCs w:val="20"/>
        </w:rPr>
        <w:t>lave</w:t>
      </w:r>
      <w:r w:rsidR="00276374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466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FAEE48" w14:textId="6AF135F2" w:rsidR="00E4661C" w:rsidRPr="00C35BEF" w:rsidRDefault="00E4661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40157EA0">
        <w:rPr>
          <w:rFonts w:ascii="Arial" w:hAnsi="Arial" w:cs="Arial"/>
          <w:sz w:val="20"/>
          <w:szCs w:val="20"/>
        </w:rPr>
        <w:t xml:space="preserve">De resultar adjudicatarios del </w:t>
      </w:r>
      <w:r w:rsidR="00276374">
        <w:rPr>
          <w:rFonts w:ascii="Arial" w:hAnsi="Arial" w:cs="Arial"/>
          <w:sz w:val="20"/>
          <w:szCs w:val="20"/>
        </w:rPr>
        <w:t>P</w:t>
      </w:r>
      <w:r w:rsidRPr="40157EA0">
        <w:rPr>
          <w:rFonts w:ascii="Arial" w:hAnsi="Arial" w:cs="Arial"/>
          <w:sz w:val="20"/>
          <w:szCs w:val="20"/>
        </w:rPr>
        <w:t>roceso de</w:t>
      </w:r>
      <w:r w:rsidR="00276374">
        <w:rPr>
          <w:rFonts w:ascii="Arial" w:hAnsi="Arial" w:cs="Arial"/>
          <w:sz w:val="20"/>
          <w:szCs w:val="20"/>
        </w:rPr>
        <w:t xml:space="preserve"> Contratación</w:t>
      </w:r>
      <w:r w:rsidRPr="40157EA0"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276374">
        <w:rPr>
          <w:rFonts w:ascii="Arial" w:hAnsi="Arial" w:cs="Arial"/>
          <w:sz w:val="20"/>
          <w:szCs w:val="20"/>
        </w:rPr>
        <w:t>E</w:t>
      </w:r>
      <w:r w:rsidRPr="40157EA0">
        <w:rPr>
          <w:rFonts w:ascii="Arial" w:hAnsi="Arial" w:cs="Arial"/>
          <w:sz w:val="20"/>
          <w:szCs w:val="20"/>
        </w:rPr>
        <w:t>ntidad para verifica</w:t>
      </w:r>
      <w:r w:rsidR="005422B0">
        <w:rPr>
          <w:rFonts w:ascii="Arial" w:hAnsi="Arial" w:cs="Arial"/>
          <w:sz w:val="20"/>
          <w:szCs w:val="20"/>
        </w:rPr>
        <w:t>ción</w:t>
      </w:r>
      <w:r w:rsidRPr="40157EA0">
        <w:rPr>
          <w:rFonts w:ascii="Arial" w:hAnsi="Arial" w:cs="Arial"/>
          <w:sz w:val="20"/>
          <w:szCs w:val="20"/>
        </w:rPr>
        <w:t xml:space="preserve"> los </w:t>
      </w:r>
      <w:r w:rsidR="00671864" w:rsidRPr="40157EA0">
        <w:rPr>
          <w:rFonts w:ascii="Arial" w:hAnsi="Arial" w:cs="Arial"/>
          <w:sz w:val="20"/>
          <w:szCs w:val="20"/>
        </w:rPr>
        <w:t xml:space="preserve">documentos de los </w:t>
      </w:r>
      <w:r w:rsidRPr="40157EA0">
        <w:rPr>
          <w:rFonts w:ascii="Arial" w:hAnsi="Arial" w:cs="Arial"/>
          <w:sz w:val="20"/>
          <w:szCs w:val="20"/>
        </w:rPr>
        <w:t xml:space="preserve">profesionales </w:t>
      </w:r>
      <w:r w:rsidR="00671864" w:rsidRPr="40157EA0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576276">
        <w:rPr>
          <w:rFonts w:ascii="Arial" w:hAnsi="Arial" w:cs="Arial"/>
          <w:sz w:val="20"/>
          <w:szCs w:val="20"/>
        </w:rPr>
        <w:t>exigidos</w:t>
      </w:r>
      <w:r w:rsidR="00576276" w:rsidRPr="40157EA0">
        <w:rPr>
          <w:rFonts w:ascii="Arial" w:hAnsi="Arial" w:cs="Arial"/>
          <w:sz w:val="20"/>
          <w:szCs w:val="20"/>
        </w:rPr>
        <w:t xml:space="preserve"> </w:t>
      </w:r>
      <w:r w:rsidR="00671864" w:rsidRPr="40157EA0">
        <w:rPr>
          <w:rFonts w:ascii="Arial" w:hAnsi="Arial" w:cs="Arial"/>
          <w:sz w:val="20"/>
          <w:szCs w:val="20"/>
        </w:rPr>
        <w:t>como personal requerido</w:t>
      </w:r>
      <w:r w:rsidR="00677485" w:rsidRPr="40157EA0">
        <w:rPr>
          <w:rFonts w:ascii="Arial" w:hAnsi="Arial" w:cs="Arial"/>
          <w:sz w:val="20"/>
          <w:szCs w:val="20"/>
        </w:rPr>
        <w:t>, especialmente</w:t>
      </w:r>
      <w:r w:rsidR="00624696">
        <w:rPr>
          <w:rFonts w:ascii="Arial" w:hAnsi="Arial" w:cs="Arial"/>
          <w:sz w:val="20"/>
          <w:szCs w:val="20"/>
        </w:rPr>
        <w:t>,</w:t>
      </w:r>
      <w:r w:rsidR="00677485" w:rsidRPr="40157EA0">
        <w:rPr>
          <w:rFonts w:ascii="Arial" w:hAnsi="Arial" w:cs="Arial"/>
          <w:sz w:val="20"/>
          <w:szCs w:val="20"/>
        </w:rPr>
        <w:t xml:space="preserve"> el establecido como </w:t>
      </w:r>
      <w:r w:rsidR="00624696">
        <w:rPr>
          <w:rFonts w:ascii="Arial" w:hAnsi="Arial" w:cs="Arial"/>
          <w:sz w:val="20"/>
          <w:szCs w:val="20"/>
        </w:rPr>
        <w:t>P</w:t>
      </w:r>
      <w:r w:rsidR="00677485" w:rsidRPr="40157EA0">
        <w:rPr>
          <w:rFonts w:ascii="Arial" w:hAnsi="Arial" w:cs="Arial"/>
          <w:sz w:val="20"/>
          <w:szCs w:val="20"/>
        </w:rPr>
        <w:t xml:space="preserve">ersonal </w:t>
      </w:r>
      <w:r w:rsidR="00624696">
        <w:rPr>
          <w:rFonts w:ascii="Arial" w:hAnsi="Arial" w:cs="Arial"/>
          <w:sz w:val="20"/>
          <w:szCs w:val="20"/>
        </w:rPr>
        <w:t>C</w:t>
      </w:r>
      <w:r w:rsidR="00677485" w:rsidRPr="40157EA0">
        <w:rPr>
          <w:rFonts w:ascii="Arial" w:hAnsi="Arial" w:cs="Arial"/>
          <w:sz w:val="20"/>
          <w:szCs w:val="20"/>
        </w:rPr>
        <w:t>lave</w:t>
      </w:r>
      <w:r w:rsidR="00624696">
        <w:rPr>
          <w:rFonts w:ascii="Arial" w:hAnsi="Arial" w:cs="Arial"/>
          <w:sz w:val="20"/>
          <w:szCs w:val="20"/>
        </w:rPr>
        <w:t xml:space="preserve"> Evaluable</w:t>
      </w:r>
      <w:r w:rsidR="000F671E" w:rsidRPr="40157EA0">
        <w:rPr>
          <w:rFonts w:ascii="Arial" w:hAnsi="Arial" w:cs="Arial"/>
          <w:sz w:val="20"/>
          <w:szCs w:val="20"/>
        </w:rPr>
        <w:t xml:space="preserve"> según </w:t>
      </w:r>
      <w:r w:rsidR="00624696">
        <w:rPr>
          <w:rFonts w:ascii="Arial" w:hAnsi="Arial" w:cs="Arial"/>
          <w:sz w:val="20"/>
          <w:szCs w:val="20"/>
        </w:rPr>
        <w:t>determine</w:t>
      </w:r>
      <w:r w:rsidR="000F671E" w:rsidRPr="40157EA0">
        <w:rPr>
          <w:rFonts w:ascii="Arial" w:hAnsi="Arial" w:cs="Arial"/>
          <w:sz w:val="20"/>
          <w:szCs w:val="20"/>
        </w:rPr>
        <w:t xml:space="preserve"> la </w:t>
      </w:r>
      <w:r w:rsidR="00624696">
        <w:rPr>
          <w:rFonts w:ascii="Arial" w:hAnsi="Arial" w:cs="Arial"/>
          <w:sz w:val="20"/>
          <w:szCs w:val="20"/>
        </w:rPr>
        <w:t>E</w:t>
      </w:r>
      <w:r w:rsidR="000F671E" w:rsidRPr="40157EA0">
        <w:rPr>
          <w:rFonts w:ascii="Arial" w:hAnsi="Arial" w:cs="Arial"/>
          <w:sz w:val="20"/>
          <w:szCs w:val="20"/>
        </w:rPr>
        <w:t>ntidad para su verificación</w:t>
      </w:r>
      <w:r w:rsidR="00862E42" w:rsidRPr="40157EA0">
        <w:rPr>
          <w:rFonts w:ascii="Arial" w:hAnsi="Arial" w:cs="Arial"/>
          <w:sz w:val="20"/>
          <w:szCs w:val="20"/>
        </w:rPr>
        <w:t xml:space="preserve">, en las condiciones </w:t>
      </w:r>
      <w:r w:rsidR="00716618">
        <w:rPr>
          <w:rFonts w:ascii="Arial" w:hAnsi="Arial" w:cs="Arial"/>
          <w:sz w:val="20"/>
          <w:szCs w:val="20"/>
        </w:rPr>
        <w:t>señaladas</w:t>
      </w:r>
      <w:r w:rsidR="66D8A7ED" w:rsidRPr="40157EA0">
        <w:rPr>
          <w:rFonts w:ascii="Arial" w:hAnsi="Arial" w:cs="Arial"/>
          <w:sz w:val="20"/>
          <w:szCs w:val="20"/>
        </w:rPr>
        <w:t xml:space="preserve"> </w:t>
      </w:r>
      <w:r w:rsidR="00862E42" w:rsidRPr="40157EA0">
        <w:rPr>
          <w:rFonts w:ascii="Arial" w:hAnsi="Arial" w:cs="Arial"/>
          <w:sz w:val="20"/>
          <w:szCs w:val="20"/>
        </w:rPr>
        <w:t xml:space="preserve">en el </w:t>
      </w:r>
      <w:r w:rsidR="00624696">
        <w:rPr>
          <w:rFonts w:ascii="Arial" w:hAnsi="Arial" w:cs="Arial"/>
          <w:sz w:val="20"/>
          <w:szCs w:val="20"/>
        </w:rPr>
        <w:t>P</w:t>
      </w:r>
      <w:r w:rsidR="00862E42" w:rsidRPr="40157EA0">
        <w:rPr>
          <w:rFonts w:ascii="Arial" w:hAnsi="Arial" w:cs="Arial"/>
          <w:sz w:val="20"/>
          <w:szCs w:val="20"/>
        </w:rPr>
        <w:t xml:space="preserve">liego de </w:t>
      </w:r>
      <w:r w:rsidR="00624696">
        <w:rPr>
          <w:rFonts w:ascii="Arial" w:hAnsi="Arial" w:cs="Arial"/>
          <w:sz w:val="20"/>
          <w:szCs w:val="20"/>
        </w:rPr>
        <w:t>C</w:t>
      </w:r>
      <w:r w:rsidR="00862E42" w:rsidRPr="40157EA0">
        <w:rPr>
          <w:rFonts w:ascii="Arial" w:hAnsi="Arial" w:cs="Arial"/>
          <w:sz w:val="20"/>
          <w:szCs w:val="20"/>
        </w:rPr>
        <w:t>ondiciones.</w:t>
      </w:r>
    </w:p>
    <w:p w14:paraId="5BB16F3E" w14:textId="57CA17F7" w:rsidR="004E373F" w:rsidRDefault="004E373F" w:rsidP="004E37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6A29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6A29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C2B20D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Nombre del Proponente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4F8F295F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0A59BA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0A59BA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42AF6B44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CC5AC4">
        <w:rPr>
          <w:sz w:val="20"/>
          <w:szCs w:val="20"/>
        </w:rPr>
        <w:t>é</w:t>
      </w:r>
      <w:r w:rsidR="000A59BA">
        <w:rPr>
          <w:sz w:val="20"/>
          <w:szCs w:val="20"/>
        </w:rPr>
        <w:t xml:space="preserve">dula de </w:t>
      </w:r>
      <w:r w:rsidR="00576276">
        <w:rPr>
          <w:sz w:val="20"/>
          <w:szCs w:val="20"/>
        </w:rPr>
        <w:t>C</w:t>
      </w:r>
      <w:r w:rsidR="000A59BA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1F0792CD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</w:p>
    <w:p w14:paraId="616C54EB" w14:textId="77777777" w:rsidR="00C47086" w:rsidRDefault="00C47086" w:rsidP="00DB75B1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3780E18" w:rsidR="006A294E" w:rsidRPr="007620E6" w:rsidRDefault="00C47086" w:rsidP="00C35BE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5B0AE9">
        <w:rPr>
          <w:rFonts w:ascii="Arial" w:hAnsi="Arial" w:cs="Arial"/>
          <w:sz w:val="20"/>
          <w:szCs w:val="20"/>
          <w:highlight w:val="lightGray"/>
        </w:rPr>
        <w:t>P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roponente o de su representante </w:t>
      </w:r>
      <w:r w:rsidR="00624696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9E027B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3747C" w14:textId="77777777" w:rsidR="003F11C8" w:rsidRDefault="003F11C8" w:rsidP="00F722EF">
      <w:pPr>
        <w:spacing w:after="0" w:line="240" w:lineRule="auto"/>
      </w:pPr>
      <w:r>
        <w:separator/>
      </w:r>
    </w:p>
  </w:endnote>
  <w:endnote w:type="continuationSeparator" w:id="0">
    <w:p w14:paraId="2748C417" w14:textId="77777777" w:rsidR="003F11C8" w:rsidRDefault="003F11C8" w:rsidP="00F722EF">
      <w:pPr>
        <w:spacing w:after="0" w:line="240" w:lineRule="auto"/>
      </w:pPr>
      <w:r>
        <w:continuationSeparator/>
      </w:r>
    </w:p>
  </w:endnote>
  <w:endnote w:type="continuationNotice" w:id="1">
    <w:p w14:paraId="274359AB" w14:textId="77777777" w:rsidR="003F11C8" w:rsidRDefault="003F11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116E42E5" w:rsidR="006650F8" w:rsidRPr="00701625" w:rsidRDefault="00EB1D94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EB1D94">
            <w:rPr>
              <w:rFonts w:ascii="Arial" w:eastAsia="Arial" w:hAnsi="Arial" w:cs="Arial"/>
              <w:sz w:val="16"/>
              <w:szCs w:val="16"/>
            </w:rPr>
            <w:t>CCE-EICP-FM-147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8B1A" w14:textId="77777777" w:rsidR="003F11C8" w:rsidRDefault="003F11C8" w:rsidP="00F722EF">
      <w:pPr>
        <w:spacing w:after="0" w:line="240" w:lineRule="auto"/>
      </w:pPr>
      <w:r>
        <w:separator/>
      </w:r>
    </w:p>
  </w:footnote>
  <w:footnote w:type="continuationSeparator" w:id="0">
    <w:p w14:paraId="5746BA39" w14:textId="77777777" w:rsidR="003F11C8" w:rsidRDefault="003F11C8" w:rsidP="00F722EF">
      <w:pPr>
        <w:spacing w:after="0" w:line="240" w:lineRule="auto"/>
      </w:pPr>
      <w:r>
        <w:continuationSeparator/>
      </w:r>
    </w:p>
  </w:footnote>
  <w:footnote w:type="continuationNotice" w:id="1">
    <w:p w14:paraId="24D250ED" w14:textId="77777777" w:rsidR="003F11C8" w:rsidRDefault="003F11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3E13043" w14:textId="73DBDEEA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ACEPTACIÓN Y CUMPLIMIENTO DE LA FORMACIÓN Y 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D91AB6">
            <w:rPr>
              <w:rFonts w:ascii="Arial" w:hAnsi="Arial" w:cs="Arial"/>
              <w:b/>
              <w:sz w:val="16"/>
              <w:szCs w:val="16"/>
            </w:rPr>
            <w:t xml:space="preserve"> EVALUABLE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  <w:p w14:paraId="6B758AC9" w14:textId="02620889" w:rsidR="001F47EB" w:rsidRPr="009626B8" w:rsidRDefault="001F62F8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="001F47EB" w:rsidRPr="009626B8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</w:t>
          </w:r>
          <w:r w:rsidR="00A20BDA">
            <w:rPr>
              <w:rFonts w:ascii="Arial" w:hAnsi="Arial" w:cs="Arial"/>
              <w:b/>
              <w:sz w:val="16"/>
              <w:szCs w:val="16"/>
            </w:rPr>
            <w:t>AGUA POTABLE Y SANEAMIENTO BÁSICO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0488450" w14:textId="5EB2EE56" w:rsidR="001F47EB" w:rsidRPr="00C35BEF" w:rsidRDefault="00EB1D94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EB1D94">
            <w:rPr>
              <w:rFonts w:ascii="Arial" w:hAnsi="Arial" w:cs="Arial"/>
              <w:sz w:val="16"/>
              <w:szCs w:val="16"/>
            </w:rPr>
            <w:t>CCE-EICP-FM-147</w:t>
          </w:r>
        </w:p>
      </w:tc>
      <w:tc>
        <w:tcPr>
          <w:tcW w:w="539" w:type="pct"/>
          <w:shd w:val="clear" w:color="auto" w:fill="auto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7D9FB43A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>1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7889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BF4"/>
    <w:rsid w:val="00054A54"/>
    <w:rsid w:val="00057D90"/>
    <w:rsid w:val="00060925"/>
    <w:rsid w:val="00073693"/>
    <w:rsid w:val="00080510"/>
    <w:rsid w:val="00087D12"/>
    <w:rsid w:val="000A05A3"/>
    <w:rsid w:val="000A59BA"/>
    <w:rsid w:val="000C50CA"/>
    <w:rsid w:val="000D2D89"/>
    <w:rsid w:val="000D759E"/>
    <w:rsid w:val="000F671E"/>
    <w:rsid w:val="001048B4"/>
    <w:rsid w:val="00105723"/>
    <w:rsid w:val="00112ADD"/>
    <w:rsid w:val="00114606"/>
    <w:rsid w:val="00121DAA"/>
    <w:rsid w:val="00134281"/>
    <w:rsid w:val="0014605B"/>
    <w:rsid w:val="00176703"/>
    <w:rsid w:val="0019768C"/>
    <w:rsid w:val="00197D0C"/>
    <w:rsid w:val="001A5F07"/>
    <w:rsid w:val="001C2C81"/>
    <w:rsid w:val="001F47EB"/>
    <w:rsid w:val="001F62F8"/>
    <w:rsid w:val="0020181C"/>
    <w:rsid w:val="002367DD"/>
    <w:rsid w:val="002525A3"/>
    <w:rsid w:val="00276053"/>
    <w:rsid w:val="00276374"/>
    <w:rsid w:val="00281B90"/>
    <w:rsid w:val="00296B8B"/>
    <w:rsid w:val="002A6CD5"/>
    <w:rsid w:val="002A72B3"/>
    <w:rsid w:val="002B798B"/>
    <w:rsid w:val="002C5AEA"/>
    <w:rsid w:val="002D46D6"/>
    <w:rsid w:val="002F3E46"/>
    <w:rsid w:val="003053A4"/>
    <w:rsid w:val="0032350B"/>
    <w:rsid w:val="0036701F"/>
    <w:rsid w:val="00367926"/>
    <w:rsid w:val="00386234"/>
    <w:rsid w:val="00390261"/>
    <w:rsid w:val="00395337"/>
    <w:rsid w:val="00397129"/>
    <w:rsid w:val="003B4309"/>
    <w:rsid w:val="003E470E"/>
    <w:rsid w:val="003E5635"/>
    <w:rsid w:val="003F11C8"/>
    <w:rsid w:val="003F3A72"/>
    <w:rsid w:val="00410D3A"/>
    <w:rsid w:val="00441F1F"/>
    <w:rsid w:val="00476B60"/>
    <w:rsid w:val="004A767A"/>
    <w:rsid w:val="004B1233"/>
    <w:rsid w:val="004D1B77"/>
    <w:rsid w:val="004D4F01"/>
    <w:rsid w:val="004E373F"/>
    <w:rsid w:val="004F0A64"/>
    <w:rsid w:val="00511C10"/>
    <w:rsid w:val="005155FA"/>
    <w:rsid w:val="00515691"/>
    <w:rsid w:val="005422B0"/>
    <w:rsid w:val="00546F5B"/>
    <w:rsid w:val="005628EA"/>
    <w:rsid w:val="00563DEE"/>
    <w:rsid w:val="00571C0D"/>
    <w:rsid w:val="00576276"/>
    <w:rsid w:val="005825D8"/>
    <w:rsid w:val="005872C4"/>
    <w:rsid w:val="005A6AFF"/>
    <w:rsid w:val="005B0AE9"/>
    <w:rsid w:val="005C2C1F"/>
    <w:rsid w:val="005D7EEC"/>
    <w:rsid w:val="005E1868"/>
    <w:rsid w:val="005F62EB"/>
    <w:rsid w:val="00613F3F"/>
    <w:rsid w:val="00624696"/>
    <w:rsid w:val="00634028"/>
    <w:rsid w:val="00640744"/>
    <w:rsid w:val="006640BA"/>
    <w:rsid w:val="006650F8"/>
    <w:rsid w:val="00670A6B"/>
    <w:rsid w:val="00671864"/>
    <w:rsid w:val="00677485"/>
    <w:rsid w:val="00680494"/>
    <w:rsid w:val="00694CB7"/>
    <w:rsid w:val="00695F6C"/>
    <w:rsid w:val="006A294E"/>
    <w:rsid w:val="006B4865"/>
    <w:rsid w:val="006E11A6"/>
    <w:rsid w:val="00716618"/>
    <w:rsid w:val="0072397D"/>
    <w:rsid w:val="00746171"/>
    <w:rsid w:val="00747ACF"/>
    <w:rsid w:val="0075356A"/>
    <w:rsid w:val="007620E6"/>
    <w:rsid w:val="00787FD9"/>
    <w:rsid w:val="007B5119"/>
    <w:rsid w:val="007C6808"/>
    <w:rsid w:val="007D145C"/>
    <w:rsid w:val="00800773"/>
    <w:rsid w:val="00807B7F"/>
    <w:rsid w:val="00815697"/>
    <w:rsid w:val="008267C2"/>
    <w:rsid w:val="00843B81"/>
    <w:rsid w:val="00856AA9"/>
    <w:rsid w:val="00862E42"/>
    <w:rsid w:val="00872337"/>
    <w:rsid w:val="00890A3A"/>
    <w:rsid w:val="0089620E"/>
    <w:rsid w:val="008B71BF"/>
    <w:rsid w:val="008C2D33"/>
    <w:rsid w:val="008C37C6"/>
    <w:rsid w:val="008C5AF7"/>
    <w:rsid w:val="008C6ED4"/>
    <w:rsid w:val="0091206D"/>
    <w:rsid w:val="00913FAF"/>
    <w:rsid w:val="0092676E"/>
    <w:rsid w:val="009326A5"/>
    <w:rsid w:val="00955991"/>
    <w:rsid w:val="009626B8"/>
    <w:rsid w:val="00983885"/>
    <w:rsid w:val="00992E40"/>
    <w:rsid w:val="009969C0"/>
    <w:rsid w:val="009A7E2F"/>
    <w:rsid w:val="009B12B7"/>
    <w:rsid w:val="009C0B1B"/>
    <w:rsid w:val="009E026D"/>
    <w:rsid w:val="009E027B"/>
    <w:rsid w:val="009E1756"/>
    <w:rsid w:val="00A1714F"/>
    <w:rsid w:val="00A20BDA"/>
    <w:rsid w:val="00A25901"/>
    <w:rsid w:val="00A3571A"/>
    <w:rsid w:val="00A64D06"/>
    <w:rsid w:val="00A73D4E"/>
    <w:rsid w:val="00A82CD5"/>
    <w:rsid w:val="00AB7AF3"/>
    <w:rsid w:val="00B12E3B"/>
    <w:rsid w:val="00B22792"/>
    <w:rsid w:val="00B30DCD"/>
    <w:rsid w:val="00BA11D9"/>
    <w:rsid w:val="00BB424B"/>
    <w:rsid w:val="00BB7077"/>
    <w:rsid w:val="00BB7C0B"/>
    <w:rsid w:val="00BC6E40"/>
    <w:rsid w:val="00BE17BF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716F7"/>
    <w:rsid w:val="00C826B1"/>
    <w:rsid w:val="00CC2081"/>
    <w:rsid w:val="00CC5AC4"/>
    <w:rsid w:val="00CD7BF1"/>
    <w:rsid w:val="00CE29CF"/>
    <w:rsid w:val="00CF2EEB"/>
    <w:rsid w:val="00CF62BF"/>
    <w:rsid w:val="00D37800"/>
    <w:rsid w:val="00D41971"/>
    <w:rsid w:val="00D64EFA"/>
    <w:rsid w:val="00D908FC"/>
    <w:rsid w:val="00D918BF"/>
    <w:rsid w:val="00D91AB6"/>
    <w:rsid w:val="00DA0CC0"/>
    <w:rsid w:val="00DB3BAD"/>
    <w:rsid w:val="00DB75B1"/>
    <w:rsid w:val="00DE5514"/>
    <w:rsid w:val="00E248AF"/>
    <w:rsid w:val="00E279D6"/>
    <w:rsid w:val="00E36946"/>
    <w:rsid w:val="00E37F76"/>
    <w:rsid w:val="00E4661C"/>
    <w:rsid w:val="00E80989"/>
    <w:rsid w:val="00E8448A"/>
    <w:rsid w:val="00E90B1D"/>
    <w:rsid w:val="00E9196C"/>
    <w:rsid w:val="00E93BFC"/>
    <w:rsid w:val="00EB1D94"/>
    <w:rsid w:val="00EC408A"/>
    <w:rsid w:val="00EC5A98"/>
    <w:rsid w:val="00EC7152"/>
    <w:rsid w:val="00ED5DFB"/>
    <w:rsid w:val="00ED6271"/>
    <w:rsid w:val="00EE429C"/>
    <w:rsid w:val="00F1069C"/>
    <w:rsid w:val="00F115BD"/>
    <w:rsid w:val="00F11BAD"/>
    <w:rsid w:val="00F125B8"/>
    <w:rsid w:val="00F459BB"/>
    <w:rsid w:val="00F54A54"/>
    <w:rsid w:val="00F5769B"/>
    <w:rsid w:val="00F71023"/>
    <w:rsid w:val="00F722EF"/>
    <w:rsid w:val="00F802B0"/>
    <w:rsid w:val="00F91209"/>
    <w:rsid w:val="00F964DA"/>
    <w:rsid w:val="00FA5A05"/>
    <w:rsid w:val="00FC2566"/>
    <w:rsid w:val="00FC6651"/>
    <w:rsid w:val="00FD234D"/>
    <w:rsid w:val="00FD33A4"/>
    <w:rsid w:val="00FD61CE"/>
    <w:rsid w:val="00FF3662"/>
    <w:rsid w:val="033A8201"/>
    <w:rsid w:val="08956891"/>
    <w:rsid w:val="0998EE4C"/>
    <w:rsid w:val="11739027"/>
    <w:rsid w:val="18734FE4"/>
    <w:rsid w:val="26B92EB6"/>
    <w:rsid w:val="3467BF0E"/>
    <w:rsid w:val="3AA3CA16"/>
    <w:rsid w:val="40157EA0"/>
    <w:rsid w:val="43E45553"/>
    <w:rsid w:val="4483DAA9"/>
    <w:rsid w:val="459ED136"/>
    <w:rsid w:val="4696FBFD"/>
    <w:rsid w:val="476118D9"/>
    <w:rsid w:val="4D33A9CB"/>
    <w:rsid w:val="4F915FF8"/>
    <w:rsid w:val="4FC1F1E5"/>
    <w:rsid w:val="5E93EF78"/>
    <w:rsid w:val="6328DCFF"/>
    <w:rsid w:val="63E8F0B4"/>
    <w:rsid w:val="66D8A7ED"/>
    <w:rsid w:val="6B48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330ECE1C-AE94-4904-BA34-B0A4FE6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276053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documentManagement/types"/>
    <ds:schemaRef ds:uri="a6cb9e4b-f1d1-4245-83ec-6cad768d538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9d85dbaf-23eb-4e57-a637-93dcacc8b1a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CE3A0B0-067A-4368-8BF1-1B16F0AC9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Carlos Mario Castrillon Endo</cp:lastModifiedBy>
  <cp:revision>2</cp:revision>
  <cp:lastPrinted>2019-07-11T00:14:00Z</cp:lastPrinted>
  <dcterms:created xsi:type="dcterms:W3CDTF">2022-07-26T15:10:00Z</dcterms:created>
  <dcterms:modified xsi:type="dcterms:W3CDTF">2022-07-26T15:10:00Z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